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14" w:rsidRDefault="00262116" w:rsidP="00262116">
      <w:pPr>
        <w:jc w:val="center"/>
        <w:rPr>
          <w:rStyle w:val="a9"/>
          <w:rFonts w:ascii="Verdana" w:eastAsia="ＭＳ Ｐゴシック" w:hAnsi="Verdana"/>
          <w:color w:val="000000"/>
          <w:sz w:val="28"/>
          <w:szCs w:val="28"/>
          <w:shd w:val="clear" w:color="auto" w:fill="FFFFFF"/>
        </w:rPr>
      </w:pPr>
      <w:r w:rsidRPr="00262116">
        <w:rPr>
          <w:rStyle w:val="a9"/>
          <w:rFonts w:ascii="Verdana" w:eastAsia="ＭＳ Ｐゴシック" w:hAnsi="Verdana" w:hint="eastAsia"/>
          <w:color w:val="000000"/>
          <w:sz w:val="28"/>
          <w:szCs w:val="28"/>
          <w:shd w:val="clear" w:color="auto" w:fill="FFFFFF"/>
        </w:rPr>
        <w:t>SCENE 1 - In the field</w:t>
      </w:r>
    </w:p>
    <w:tbl>
      <w:tblPr>
        <w:tblW w:w="484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140"/>
        <w:gridCol w:w="6546"/>
      </w:tblGrid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969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むかし　むかし　あるところに　たろうくんと　ひみこちゃんが　すんで　いました。　たろうくんは　だいこんの　はたけで　はたらいて　いました。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たろう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きょうは　いい　てんきですね。　あ！　あれは　なんだ？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Taroo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 has found something. I wonder what it is?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たろう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5E2D41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わあ！　おおきな　</w:t>
            </w:r>
            <w:r w:rsidR="005E2D41">
              <w:rPr>
                <w:rFonts w:asciiTheme="minorEastAsia" w:hAnsiTheme="minorEastAsia" w:cs="Times New Roman" w:hint="eastAsia"/>
                <w:sz w:val="20"/>
                <w:szCs w:val="20"/>
              </w:rPr>
              <w:t>かぶ</w:t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！　とって　たべましょう！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Arial" w:hint="eastAsia"/>
                <w:i/>
                <w:iCs/>
                <w:sz w:val="20"/>
                <w:szCs w:val="20"/>
              </w:rPr>
              <w:t>(He walks over to the turnip and tries to pull it out but it doesn't move)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Taroo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 has found a big daikon on his farm and he tries to pull it out but it won't move one bit.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たろう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だめですね。　そうだ！　ひみこちゃんを　よびましょう。</w:t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>おおい！　ひみこちゃん！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Taroo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 called his sister to help him.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ひみこちゃん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たろうくん、　なんですか？　わあ！　おおきな　</w:t>
            </w:r>
            <w:r w:rsidR="005E2D41">
              <w:rPr>
                <w:rFonts w:asciiTheme="minorEastAsia" w:hAnsiTheme="minorEastAsia" w:cs="Times New Roman" w:hint="eastAsia"/>
                <w:sz w:val="20"/>
                <w:szCs w:val="20"/>
              </w:rPr>
              <w:t>かぶ</w:t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たろう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とって　たべましょう！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ひみこちゃん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はい、たべましょう！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たろう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ひみこちゃん </w:t>
            </w: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20"/>
                  <w:hpsRaise w:val="18"/>
                  <w:hpsBaseText w:val="20"/>
                  <w:lid w:val="ja-JP"/>
                </w:rubyPr>
                <w:rt>
                  <w:r w:rsidR="00262116" w:rsidRPr="0026211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いち</w:t>
                  </w:r>
                </w:rt>
                <w:rubyBase>
                  <w:r w:rsidR="00262116" w:rsidRPr="0026211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一</w:t>
                  </w:r>
                </w:rubyBase>
              </w:ruby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、</w:t>
            </w: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fldChar w:fldCharType="begin"/>
            </w: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instrText>EQ \* jc2 \* "Font:ＭＳ Ｐゴシック" \* hps20 \o\ad(\s\up 9(</w:instrText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instrText>にい</w:instrText>
            </w: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instrText>),</w:instrText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instrText>二</w:instrText>
            </w: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instrText>)</w:instrText>
            </w: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fldChar w:fldCharType="end"/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、</w:t>
            </w: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20"/>
                  <w:hpsRaise w:val="18"/>
                  <w:hpsBaseText w:val="20"/>
                  <w:lid w:val="ja-JP"/>
                </w:rubyPr>
                <w:rt>
                  <w:r w:rsidR="00262116" w:rsidRPr="0026211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さん</w:t>
                  </w:r>
                </w:rt>
                <w:rubyBase>
                  <w:r w:rsidR="00262116" w:rsidRPr="0026211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三</w:t>
                  </w:r>
                </w:rubyBase>
              </w:ruby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、！　よいしょ！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They pull very hard, but the daikon would not budge.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たろう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だめですね！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ひみこちゃん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そうだ！　おかあさんを　よびましょう。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たろう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おとうさんも　よびましょう。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たろう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ひみこちゃん、　 おかあさん！　おとうさん！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おとうさん</w:t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>おかあさん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はーい！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おとうさん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なんですか。　たろうくん。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おかあさん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なんですか。　ひみこちゃん。　まあ！　おおきな　だいこん！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たろう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とって　たべましょう！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621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621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621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みんな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20"/>
                  <w:hpsRaise w:val="18"/>
                  <w:hpsBaseText w:val="20"/>
                  <w:lid w:val="ja-JP"/>
                </w:rubyPr>
                <w:rt>
                  <w:r w:rsidR="00262116" w:rsidRPr="0026211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いち</w:t>
                  </w:r>
                </w:rt>
                <w:rubyBase>
                  <w:r w:rsidR="00262116" w:rsidRPr="0026211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一</w:t>
                  </w:r>
                </w:rubyBase>
              </w:ruby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、</w:t>
            </w: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fldChar w:fldCharType="begin"/>
            </w: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instrText>EQ \* jc2 \* "Font:ＭＳ Ｐゴシック" \* hps20 \o\ad(\s\up 9(</w:instrText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instrText>にい</w:instrText>
            </w: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instrText>),</w:instrText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instrText>二</w:instrText>
            </w: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instrText>)</w:instrText>
            </w: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fldChar w:fldCharType="end"/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、</w:t>
            </w: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20"/>
                  <w:hpsRaise w:val="18"/>
                  <w:hpsBaseText w:val="20"/>
                  <w:lid w:val="ja-JP"/>
                </w:rubyPr>
                <w:rt>
                  <w:r w:rsidR="00262116" w:rsidRPr="0026211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さん</w:t>
                  </w:r>
                </w:rt>
                <w:rubyBase>
                  <w:r w:rsidR="00262116" w:rsidRPr="0026211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三</w:t>
                  </w:r>
                </w:rubyBase>
              </w:ruby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、　よいしょ！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Even though </w:t>
            </w: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Taroo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, </w:t>
            </w: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Himiko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, </w:t>
            </w: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otoosan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, and </w:t>
            </w: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okaasan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 tried their hardest, the big daikon still did not move.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おとうさん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だめですね！　どうしましょう？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おかあさん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そうだ！　おじいさんと　おばあさんを　よびましょう！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They decided to call the children's grandparents.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みんな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おおい！　おじいさん！　おばあさん！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>おばあさん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はーい！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なんですか？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おばあさん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なんですか？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6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おとうさん</w:t>
            </w:r>
          </w:p>
        </w:tc>
        <w:tc>
          <w:tcPr>
            <w:tcW w:w="85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5E2D41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ほら、おおきな　かぶ</w:t>
            </w:r>
            <w:r w:rsidR="00262116"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です。</w:t>
            </w:r>
          </w:p>
        </w:tc>
      </w:tr>
    </w:tbl>
    <w:p w:rsidR="00262116" w:rsidRDefault="00262116" w:rsidP="00262116">
      <w:pPr>
        <w:rPr>
          <w:sz w:val="28"/>
          <w:szCs w:val="28"/>
        </w:rPr>
      </w:pPr>
    </w:p>
    <w:tbl>
      <w:tblPr>
        <w:tblW w:w="530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"/>
        <w:gridCol w:w="7311"/>
      </w:tblGrid>
      <w:tr w:rsidR="00262116" w:rsidRPr="00262116" w:rsidTr="00262116">
        <w:trPr>
          <w:gridAfter w:val="2"/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62116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br/>
            </w:r>
            <w:r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(points at </w:t>
            </w:r>
            <w:proofErr w:type="spellStart"/>
            <w:r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th</w:t>
            </w:r>
            <w:r w:rsidRPr="00262116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daikon</w:t>
            </w:r>
            <w:proofErr w:type="spellEnd"/>
            <w:r w:rsidRPr="00262116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)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621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621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621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おかあさん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とって　たべましょう！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はい、　とって　たべましょう！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おばあさん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そうしましょう！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みんな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20"/>
                  <w:hpsRaise w:val="18"/>
                  <w:hpsBaseText w:val="20"/>
                  <w:lid w:val="ja-JP"/>
                </w:rubyPr>
                <w:rt>
                  <w:r w:rsidR="00262116" w:rsidRPr="0026211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いち</w:t>
                  </w:r>
                </w:rt>
                <w:rubyBase>
                  <w:r w:rsidR="00262116" w:rsidRPr="0026211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一</w:t>
                  </w:r>
                </w:rubyBase>
              </w:ruby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、</w:t>
            </w: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fldChar w:fldCharType="begin"/>
            </w: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instrText>EQ \* jc2 \* "Font:ＭＳ Ｐゴシック" \* hps20 \o\ad(\s\up 9(</w:instrText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instrText>にい</w:instrText>
            </w: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instrText>),</w:instrText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instrText>二</w:instrText>
            </w: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instrText>)</w:instrText>
            </w: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fldChar w:fldCharType="end"/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、</w:t>
            </w: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20"/>
                  <w:hpsRaise w:val="18"/>
                  <w:hpsBaseText w:val="20"/>
                  <w:lid w:val="ja-JP"/>
                </w:rubyPr>
                <w:rt>
                  <w:r w:rsidR="00262116" w:rsidRPr="0026211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さん</w:t>
                  </w:r>
                </w:rt>
                <w:rubyBase>
                  <w:r w:rsidR="00262116" w:rsidRPr="0026211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三</w:t>
                  </w:r>
                </w:rubyBase>
              </w:ruby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、　よいしょ！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They all tried very hard but still the big daikon did not move.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だめですね。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おとうさん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そうですね。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おばあさん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どうしましょう。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おかあさん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どうしましょう。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たろう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ぼくの　いぬを　よびましょう！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ひみこ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わたしの　ねこを　よびましょう！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621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621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621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Taroo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 and </w:t>
            </w: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Himiko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 decided to call their dog and cat.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たろう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おおい！　わんちゃん！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ひみこ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おおい！　ねこちゃん！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いぬ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わん　わん　わん！　なんですか？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ねこ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にゃあ　にゃあ　にゃあ！　なんですか？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たろう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みて！　おおきいな　</w:t>
            </w:r>
            <w:r w:rsidR="005E2D41">
              <w:rPr>
                <w:rFonts w:asciiTheme="minorEastAsia" w:hAnsiTheme="minorEastAsia" w:cs="Times New Roman" w:hint="eastAsia"/>
                <w:sz w:val="20"/>
                <w:szCs w:val="20"/>
              </w:rPr>
              <w:t>かぶ</w:t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。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いぬ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5E2D41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わん　わん！　おおきな　かぶ</w:t>
            </w:r>
            <w:r w:rsidR="00262116"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ですね。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ひみこ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とって　たべましょう！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ねこ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にゃあ　にゃあ　！　みんなで　とって　たべましょう！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みんな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20"/>
                  <w:hpsRaise w:val="18"/>
                  <w:hpsBaseText w:val="20"/>
                  <w:lid w:val="ja-JP"/>
                </w:rubyPr>
                <w:rt>
                  <w:r w:rsidR="00262116" w:rsidRPr="0026211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いち</w:t>
                  </w:r>
                </w:rt>
                <w:rubyBase>
                  <w:r w:rsidR="00262116" w:rsidRPr="0026211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一</w:t>
                  </w:r>
                </w:rubyBase>
              </w:ruby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、</w:t>
            </w: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fldChar w:fldCharType="begin"/>
            </w: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instrText>EQ \* jc2 \* "Font:ＭＳ Ｐゴシック" \* hps20 \o\ad(\s\up 9(</w:instrText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instrText>にい</w:instrText>
            </w: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instrText>),</w:instrText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instrText>二</w:instrText>
            </w: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instrText>)</w:instrText>
            </w: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fldChar w:fldCharType="end"/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、</w:t>
            </w: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20"/>
                  <w:hpsRaise w:val="18"/>
                  <w:hpsBaseText w:val="20"/>
                  <w:lid w:val="ja-JP"/>
                </w:rubyPr>
                <w:rt>
                  <w:r w:rsidR="00262116" w:rsidRPr="0026211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さん</w:t>
                  </w:r>
                </w:rt>
                <w:rubyBase>
                  <w:r w:rsidR="00262116" w:rsidRPr="0026211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三</w:t>
                  </w:r>
                </w:rubyBase>
              </w:ruby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、　よいしょ！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Ojiisan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, </w:t>
            </w: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otoosan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, </w:t>
            </w: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obaasan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, </w:t>
            </w: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okaasan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, </w:t>
            </w: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Taroo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, </w:t>
            </w: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Himiko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, </w:t>
            </w: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inu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 and </w:t>
            </w: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neko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 tried very, very hard, but the big turnip still did not move.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だめですね！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おとうさん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はい、　だめですね！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おばあさん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どうしましょう？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おかあさん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どうしましょう？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たろう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わかりません。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ひみこ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わかりません。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いぬ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こまったな。　わん　わん！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ねこ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こまったな。　にゃあ　にゃあ！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The whole family sat down on the ground wondering what they could do. After a while a mouse came scurrying past.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ねずみ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ちゅう　ちゅう　ちゅう。みなさん、おはようございます。</w:t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>どうしましたか。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いぬ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みて、　みて、　おおきな　だいこん。　わん　わん！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ねこ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とって　たべましょう。　にゃあ　にゃあ！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621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621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621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ねずみ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5E2D41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わあ！　おおきいな　かぶ</w:t>
            </w:r>
            <w:r w:rsidR="00262116"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ですね！　</w:t>
            </w:r>
            <w:r w:rsidR="00262116"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>とって　たべましょう！　ちゅう　ちゅう。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いぬ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おもくて　とれません。　わん　わん！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ねこ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てつだって　ください！　にゃあ　にゃあ！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ねずみ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わかりました。　てつだいましょう。　ちゅう　ちゅう。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The </w:t>
            </w: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inu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 and the </w:t>
            </w: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neko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 asked the </w:t>
            </w: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nezumi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 to help them. So the </w:t>
            </w: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ojiisan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, </w:t>
            </w: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otoosan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, </w:t>
            </w: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obaasan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, </w:t>
            </w: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okaasan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, </w:t>
            </w: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Taroo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, </w:t>
            </w: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Himiko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, </w:t>
            </w: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inu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, </w:t>
            </w: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neko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 and </w:t>
            </w:r>
            <w:proofErr w:type="spellStart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nezumi</w:t>
            </w:r>
            <w:proofErr w:type="spellEnd"/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 xml:space="preserve"> pulled the daikon as hard as they could.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みんな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20"/>
                  <w:hpsRaise w:val="18"/>
                  <w:hpsBaseText w:val="20"/>
                  <w:lid w:val="ja-JP"/>
                </w:rubyPr>
                <w:rt>
                  <w:r w:rsidR="00262116" w:rsidRPr="0026211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いち</w:t>
                  </w:r>
                </w:rt>
                <w:rubyBase>
                  <w:r w:rsidR="00262116" w:rsidRPr="0026211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一</w:t>
                  </w:r>
                </w:rubyBase>
              </w:ruby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、</w:t>
            </w: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20"/>
                  <w:hpsRaise w:val="18"/>
                  <w:hpsBaseText w:val="20"/>
                  <w:lid w:val="ja-JP"/>
                </w:rubyPr>
                <w:rt>
                  <w:r w:rsidR="00262116" w:rsidRPr="0026211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にい</w:t>
                  </w:r>
                </w:rt>
                <w:rubyBase>
                  <w:r w:rsidR="00262116" w:rsidRPr="0026211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二</w:t>
                  </w:r>
                </w:rubyBase>
              </w:ruby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、</w:t>
            </w:r>
            <w:r w:rsidRPr="00262116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20"/>
                  <w:hpsRaise w:val="18"/>
                  <w:hpsBaseText w:val="20"/>
                  <w:lid w:val="ja-JP"/>
                </w:rubyPr>
                <w:rt>
                  <w:r w:rsidR="00262116" w:rsidRPr="0026211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さん</w:t>
                  </w:r>
                </w:rt>
                <w:rubyBase>
                  <w:r w:rsidR="00262116" w:rsidRPr="0026211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三</w:t>
                  </w:r>
                </w:rubyBase>
              </w:ruby>
            </w: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、　よいしょ！　やったあ！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62116">
              <w:rPr>
                <w:rFonts w:asciiTheme="minorEastAsia" w:hAnsiTheme="minorEastAsia" w:cs="Arial" w:hint="eastAsia"/>
                <w:sz w:val="20"/>
                <w:szCs w:val="20"/>
              </w:rPr>
              <w:t>At last the big daikon popped out of the ground and they all sat down to eat it.</w:t>
            </w:r>
          </w:p>
        </w:tc>
      </w:tr>
      <w:tr w:rsidR="00262116" w:rsidRPr="00262116" w:rsidTr="00262116">
        <w:trPr>
          <w:tblCellSpacing w:w="0" w:type="dxa"/>
        </w:trPr>
        <w:tc>
          <w:tcPr>
            <w:tcW w:w="943" w:type="pct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621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621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262116" w:rsidRPr="00262116" w:rsidRDefault="00262116" w:rsidP="00262116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6211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</w:tbl>
    <w:p w:rsidR="00262116" w:rsidRPr="00262116" w:rsidRDefault="00262116" w:rsidP="00262116">
      <w:pPr>
        <w:tabs>
          <w:tab w:val="left" w:pos="1276"/>
        </w:tabs>
        <w:ind w:left="1701" w:hanging="141"/>
        <w:rPr>
          <w:sz w:val="28"/>
          <w:szCs w:val="28"/>
        </w:rPr>
      </w:pPr>
      <w:bookmarkStart w:id="0" w:name="_GoBack"/>
      <w:bookmarkEnd w:id="0"/>
    </w:p>
    <w:sectPr w:rsidR="00262116" w:rsidRPr="00262116">
      <w:footerReference w:type="default" r:id="rId8"/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5E" w:rsidRDefault="00AF0D5E" w:rsidP="002A4449">
      <w:pPr>
        <w:spacing w:after="0" w:line="240" w:lineRule="auto"/>
      </w:pPr>
      <w:r>
        <w:separator/>
      </w:r>
    </w:p>
  </w:endnote>
  <w:endnote w:type="continuationSeparator" w:id="0">
    <w:p w:rsidR="00AF0D5E" w:rsidRDefault="00AF0D5E" w:rsidP="002A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49" w:rsidRPr="004105CC" w:rsidRDefault="002A4449" w:rsidP="002A4449">
    <w:pPr>
      <w:rPr>
        <w:sz w:val="24"/>
        <w:szCs w:val="24"/>
      </w:rPr>
    </w:pPr>
    <w:r>
      <w:rPr>
        <w:rFonts w:hint="eastAsia"/>
        <w:sz w:val="24"/>
        <w:szCs w:val="24"/>
      </w:rPr>
      <w:t xml:space="preserve">                                                     2014 The Japan Foundation, Sydney, All rights reserved.</w:t>
    </w:r>
  </w:p>
  <w:p w:rsidR="002A4449" w:rsidRDefault="002A4449">
    <w:pPr>
      <w:pStyle w:val="a5"/>
    </w:pPr>
  </w:p>
  <w:p w:rsidR="002A4449" w:rsidRDefault="002A44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5E" w:rsidRDefault="00AF0D5E" w:rsidP="002A4449">
      <w:pPr>
        <w:spacing w:after="0" w:line="240" w:lineRule="auto"/>
      </w:pPr>
      <w:r>
        <w:separator/>
      </w:r>
    </w:p>
  </w:footnote>
  <w:footnote w:type="continuationSeparator" w:id="0">
    <w:p w:rsidR="00AF0D5E" w:rsidRDefault="00AF0D5E" w:rsidP="002A4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49"/>
    <w:rsid w:val="002010B8"/>
    <w:rsid w:val="00262116"/>
    <w:rsid w:val="002A4449"/>
    <w:rsid w:val="005E2D41"/>
    <w:rsid w:val="00753A52"/>
    <w:rsid w:val="007A3E14"/>
    <w:rsid w:val="00A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2A4449"/>
  </w:style>
  <w:style w:type="paragraph" w:styleId="a5">
    <w:name w:val="footer"/>
    <w:basedOn w:val="a"/>
    <w:link w:val="a6"/>
    <w:uiPriority w:val="99"/>
    <w:unhideWhenUsed/>
    <w:rsid w:val="002A4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2A4449"/>
  </w:style>
  <w:style w:type="paragraph" w:styleId="a7">
    <w:name w:val="Balloon Text"/>
    <w:basedOn w:val="a"/>
    <w:link w:val="a8"/>
    <w:uiPriority w:val="99"/>
    <w:semiHidden/>
    <w:unhideWhenUsed/>
    <w:rsid w:val="002A4449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4449"/>
    <w:rPr>
      <w:rFonts w:ascii="MS UI Gothic" w:eastAsia="MS UI Gothic"/>
      <w:sz w:val="18"/>
      <w:szCs w:val="18"/>
    </w:rPr>
  </w:style>
  <w:style w:type="character" w:styleId="a9">
    <w:name w:val="Strong"/>
    <w:basedOn w:val="a0"/>
    <w:uiPriority w:val="22"/>
    <w:qFormat/>
    <w:rsid w:val="00262116"/>
    <w:rPr>
      <w:b/>
      <w:bCs/>
    </w:rPr>
  </w:style>
  <w:style w:type="paragraph" w:styleId="Web">
    <w:name w:val="Normal (Web)"/>
    <w:basedOn w:val="a"/>
    <w:uiPriority w:val="99"/>
    <w:unhideWhenUsed/>
    <w:rsid w:val="0026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262116"/>
    <w:rPr>
      <w:i/>
      <w:iCs/>
    </w:rPr>
  </w:style>
  <w:style w:type="character" w:customStyle="1" w:styleId="apple-converted-space">
    <w:name w:val="apple-converted-space"/>
    <w:basedOn w:val="a0"/>
    <w:rsid w:val="00262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2A4449"/>
  </w:style>
  <w:style w:type="paragraph" w:styleId="a5">
    <w:name w:val="footer"/>
    <w:basedOn w:val="a"/>
    <w:link w:val="a6"/>
    <w:uiPriority w:val="99"/>
    <w:unhideWhenUsed/>
    <w:rsid w:val="002A4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2A4449"/>
  </w:style>
  <w:style w:type="paragraph" w:styleId="a7">
    <w:name w:val="Balloon Text"/>
    <w:basedOn w:val="a"/>
    <w:link w:val="a8"/>
    <w:uiPriority w:val="99"/>
    <w:semiHidden/>
    <w:unhideWhenUsed/>
    <w:rsid w:val="002A4449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4449"/>
    <w:rPr>
      <w:rFonts w:ascii="MS UI Gothic" w:eastAsia="MS UI Gothic"/>
      <w:sz w:val="18"/>
      <w:szCs w:val="18"/>
    </w:rPr>
  </w:style>
  <w:style w:type="character" w:styleId="a9">
    <w:name w:val="Strong"/>
    <w:basedOn w:val="a0"/>
    <w:uiPriority w:val="22"/>
    <w:qFormat/>
    <w:rsid w:val="00262116"/>
    <w:rPr>
      <w:b/>
      <w:bCs/>
    </w:rPr>
  </w:style>
  <w:style w:type="paragraph" w:styleId="Web">
    <w:name w:val="Normal (Web)"/>
    <w:basedOn w:val="a"/>
    <w:uiPriority w:val="99"/>
    <w:unhideWhenUsed/>
    <w:rsid w:val="0026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262116"/>
    <w:rPr>
      <w:i/>
      <w:iCs/>
    </w:rPr>
  </w:style>
  <w:style w:type="character" w:customStyle="1" w:styleId="apple-converted-space">
    <w:name w:val="apple-converted-space"/>
    <w:basedOn w:val="a0"/>
    <w:rsid w:val="0026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06DD-7C66-4D43-BBD3-BA32DCC3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Haruka Ochi</dc:creator>
  <cp:lastModifiedBy>Haruka Ochi</cp:lastModifiedBy>
  <cp:revision>2</cp:revision>
  <dcterms:created xsi:type="dcterms:W3CDTF">2015-02-23T03:39:00Z</dcterms:created>
  <dcterms:modified xsi:type="dcterms:W3CDTF">2015-02-23T03:39:00Z</dcterms:modified>
</cp:coreProperties>
</file>