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E" w:rsidRPr="005856DB" w:rsidRDefault="00E94E3E" w:rsidP="009B78EE">
      <w:pPr>
        <w:spacing w:after="0" w:line="240" w:lineRule="auto"/>
        <w:rPr>
          <w:rFonts w:asciiTheme="majorHAnsi" w:eastAsiaTheme="majorEastAsia" w:hAnsiTheme="majorHAnsi" w:cs="Arial"/>
          <w:b/>
          <w:noProof/>
          <w:color w:val="333333"/>
          <w:sz w:val="28"/>
          <w:szCs w:val="24"/>
        </w:rPr>
      </w:pPr>
      <w:r>
        <w:rPr>
          <w:rFonts w:asciiTheme="majorHAnsi" w:eastAsiaTheme="majorEastAsia" w:hAnsiTheme="majorHAnsi" w:cs="Arial"/>
          <w:b/>
          <w:noProof/>
          <w:color w:val="333333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-76835</wp:posOffset>
                </wp:positionV>
                <wp:extent cx="6105525" cy="9075761"/>
                <wp:effectExtent l="19050" t="1905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757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6.55pt;margin-top:-6.05pt;width:480.75pt;height:71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umQIAAI8FAAAOAAAAZHJzL2Uyb0RvYy54bWysVE1v2zAMvQ/YfxB0X+0EddMGdYqgRYcB&#10;RVv0Az2rshQLkERNUuJkv36U7DhBV+wwLAdFNMlH8onk5dXWaLIRPiiwNZ2clJQIy6FRdlXT15fb&#10;b+eUhMhswzRYUdOdCPRq8fXLZefmYgot6EZ4giA2zDtX0zZGNy+KwFthWDgBJywqJXjDIop+VTSe&#10;dYhudDEty7OiA984D1yEgF9veiVdZHwpBY8PUgYRia4p5hbz6fP5ns5iccnmK89cq/iQBvuHLAxT&#10;FoOOUDcsMrL26g8oo7iHADKecDAFSKm4yDVgNZPyQzXPLXMi14LkBDfSFP4fLL/fPHqiGnw7Siwz&#10;+ERPSBqzKy3IJNHTuTBHq2f36Acp4DXVupXepH+sgmwzpbuRUrGNhOPHs0lZVdOKEo66i3JWzc4y&#10;anFwdz7E7wIMSZeaegyfqWSbuxAxJJruTVI0C7dK6/xu2pKuptPzalZljwBaNUmb7HILiWvtyYbh&#10;48ftPu6RFUJrixFSjX1V+RZ3WiQIbZ+ERHKwjmkfILXlAZNxLmyc9KqWNaIPVZX4S9Qh/JhFljJg&#10;QpaY5Ig9AHyO3cMM9slV5K4encu/JdY7jx45Mtg4OhtlwX8GoLGqIXJvvyeppyax9A7NDlvHQz9T&#10;wfFbhQ94x0J8ZB6HCMcNF0N8wENqwIeC4UZJC/7XZ9+TPfY2ainpcChrGn6umReU6B8Wu/5icnqa&#10;pjgLp9VsioI/1rwfa+zaXAM+PXY2ZpevyT7q/VV6MG+4P5YpKqqY5Ri7pjz6vXAd+2WBG4iL5TKb&#10;4eQ6Fu/ss+MJPLGaGvRl+8a8G7o44gDcw36A2fxDM/e2ydPCch1BqtzpB14HvnHqc+MMGyqtlWM5&#10;Wx326OI3AAAA//8DAFBLAwQUAAYACAAAACEA6R9euuMAAAAMAQAADwAAAGRycy9kb3ducmV2Lnht&#10;bEyPwU7DMAyG70i8Q2QkLmhLUwZ0pemEkDggDsA2kLhliWkrmqQk6VZ4eswJbr/lT78/V6vJ9myP&#10;IXbeSRDzDBg67U3nGgnbzd2sABaTckb13qGEL4ywqo+PKlUaf3DPuF+nhlGJi6WS0KY0lJxH3aJV&#10;ce4HdLR798GqRGNouAnqQOW253mWXXKrOkcXWjXgbYv6Yz1aCW+fk34MZ/o1FC/j0/33QxJds5Ty&#10;9GS6uQaWcEp/MPzqkzrU5LTzozOR9RJmF+eCUAoip0DEMisWwHaELsRVDryu+P8n6h8AAAD//wMA&#10;UEsBAi0AFAAGAAgAAAAhALaDOJL+AAAA4QEAABMAAAAAAAAAAAAAAAAAAAAAAFtDb250ZW50X1R5&#10;cGVzXS54bWxQSwECLQAUAAYACAAAACEAOP0h/9YAAACUAQAACwAAAAAAAAAAAAAAAAAvAQAAX3Jl&#10;bHMvLnJlbHNQSwECLQAUAAYACAAAACEAWrTI7pkCAACPBQAADgAAAAAAAAAAAAAAAAAuAgAAZHJz&#10;L2Uyb0RvYy54bWxQSwECLQAUAAYACAAAACEA6R9euuMAAAAMAQAADwAAAAAAAAAAAAAAAADzBAAA&#10;ZHJzL2Rvd25yZXYueG1sUEsFBgAAAAAEAAQA8wAAAAMGAAAAAA==&#10;" filled="f" strokecolor="black [3213]" strokeweight="2.25pt"/>
            </w:pict>
          </mc:Fallback>
        </mc:AlternateContent>
      </w:r>
      <w:r w:rsidR="009B78EE" w:rsidRPr="005856DB">
        <w:rPr>
          <w:rFonts w:asciiTheme="majorHAnsi" w:eastAsiaTheme="majorEastAsia" w:hAnsiTheme="majorHAnsi" w:cs="Arial"/>
          <w:b/>
          <w:noProof/>
          <w:color w:val="333333"/>
          <w:sz w:val="28"/>
          <w:szCs w:val="24"/>
        </w:rPr>
        <w:t>Component Kanji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noProof/>
          <w:color w:val="333333"/>
          <w:sz w:val="28"/>
          <w:szCs w:val="24"/>
        </w:rPr>
      </w:pP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color w:val="333333"/>
          <w:sz w:val="28"/>
          <w:szCs w:val="24"/>
        </w:rPr>
      </w:pPr>
      <w:r w:rsidRPr="005856DB">
        <w:rPr>
          <w:rFonts w:asciiTheme="majorHAnsi" w:eastAsiaTheme="majorEastAsia" w:hAnsiTheme="majorHAnsi" w:cs="Arial"/>
          <w:color w:val="333333"/>
          <w:sz w:val="28"/>
          <w:szCs w:val="24"/>
        </w:rPr>
        <w:t xml:space="preserve">Some kanji may look complicated, but they can be divided into simpler components. 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color w:val="333333"/>
          <w:sz w:val="28"/>
          <w:szCs w:val="24"/>
        </w:rPr>
      </w:pPr>
    </w:p>
    <w:p w:rsidR="009B78EE" w:rsidRPr="005856DB" w:rsidRDefault="002A7101" w:rsidP="009B78EE">
      <w:pPr>
        <w:spacing w:after="0" w:line="240" w:lineRule="auto"/>
        <w:rPr>
          <w:rFonts w:asciiTheme="majorHAnsi" w:eastAsiaTheme="majorEastAsia" w:hAnsiTheme="majorHAnsi" w:cs="Arial"/>
          <w:color w:val="333333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06837" wp14:editId="5E5AEBCE">
            <wp:simplePos x="0" y="0"/>
            <wp:positionH relativeFrom="column">
              <wp:posOffset>4405630</wp:posOffset>
            </wp:positionH>
            <wp:positionV relativeFrom="paragraph">
              <wp:posOffset>7620</wp:posOffset>
            </wp:positionV>
            <wp:extent cx="873125" cy="1299210"/>
            <wp:effectExtent l="0" t="0" r="0" b="0"/>
            <wp:wrapNone/>
            <wp:docPr id="2" name="Picture 2" descr="http://2.bp.blogspot.com/-e51EtcEydVQ/VmFj_Nt2GsI/AAAAAAAA1bU/Y0X3j4o9DUc/s800/stand1_front02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51EtcEydVQ/VmFj_Nt2GsI/AAAAAAAA1bU/Y0X3j4o9DUc/s800/stand1_front02_gir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EE" w:rsidRPr="005856DB">
        <w:rPr>
          <w:rFonts w:asciiTheme="majorHAnsi" w:eastAsiaTheme="majorEastAsia" w:hAnsiTheme="majorHAnsi" w:cs="Arial"/>
          <w:color w:val="333333"/>
          <w:sz w:val="28"/>
          <w:szCs w:val="24"/>
        </w:rPr>
        <w:t>Complete the kanji building for the kanji below.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noProof/>
          <w:color w:val="333333"/>
          <w:sz w:val="28"/>
          <w:szCs w:val="24"/>
        </w:rPr>
      </w:pP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>Kanji Arithmetic</w:t>
      </w:r>
      <w:r w:rsidR="00E94E3E" w:rsidRPr="00E94E3E">
        <w:t xml:space="preserve"> 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 xml:space="preserve">1. 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好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女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子</w:t>
      </w:r>
    </w:p>
    <w:p w:rsidR="009B78EE" w:rsidRPr="005856DB" w:rsidRDefault="002A7101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BFB3AC" wp14:editId="6E5CC85D">
            <wp:simplePos x="0" y="0"/>
            <wp:positionH relativeFrom="column">
              <wp:posOffset>4369435</wp:posOffset>
            </wp:positionH>
            <wp:positionV relativeFrom="paragraph">
              <wp:posOffset>139283</wp:posOffset>
            </wp:positionV>
            <wp:extent cx="1008380" cy="1339850"/>
            <wp:effectExtent l="0" t="0" r="0" b="0"/>
            <wp:wrapNone/>
            <wp:docPr id="3" name="Picture 3" descr="http://4.bp.blogspot.com/-JbKlZzwePu4/U3v3Lfg5-JI/AAAAAAAAgpM/y_c5yfKBfD0/s800/tree_seichou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JbKlZzwePu4/U3v3Lfg5-JI/AAAAAAAAgpM/y_c5yfKBfD0/s800/tree_seichou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EE" w:rsidRPr="005856DB">
        <w:rPr>
          <w:rFonts w:asciiTheme="majorHAnsi" w:eastAsiaTheme="majorEastAsia" w:hAnsiTheme="majorHAnsi" w:cs="Arial"/>
          <w:sz w:val="28"/>
          <w:szCs w:val="24"/>
        </w:rPr>
        <w:t xml:space="preserve">2. 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林　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</w:p>
    <w:p w:rsidR="009B78EE" w:rsidRPr="005856DB" w:rsidRDefault="002A7101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295543" wp14:editId="72B8D3A3">
            <wp:simplePos x="0" y="0"/>
            <wp:positionH relativeFrom="column">
              <wp:posOffset>4628819</wp:posOffset>
            </wp:positionH>
            <wp:positionV relativeFrom="paragraph">
              <wp:posOffset>718185</wp:posOffset>
            </wp:positionV>
            <wp:extent cx="561931" cy="671614"/>
            <wp:effectExtent l="0" t="0" r="0" b="0"/>
            <wp:wrapNone/>
            <wp:docPr id="5" name="Picture 5" descr="http://4.bp.blogspot.com/-GzBHCNZRQC4/UZM46o8xC7I/AAAAAAAASPk/Lc7mKnj6BdU/s800/chikarako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GzBHCNZRQC4/UZM46o8xC7I/AAAAAAAASPk/Lc7mKnj6BdU/s800/chikarakob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1" cy="67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EE" w:rsidRPr="005856DB">
        <w:rPr>
          <w:rFonts w:asciiTheme="majorHAnsi" w:eastAsiaTheme="majorEastAsia" w:hAnsiTheme="majorHAnsi" w:cs="Arial"/>
          <w:sz w:val="28"/>
          <w:szCs w:val="24"/>
        </w:rPr>
        <w:t xml:space="preserve">3. 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男　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="009B78EE"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="009B78EE"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  <w:r w:rsidR="00E94E3E" w:rsidRPr="00E94E3E">
        <w:t xml:space="preserve"> </w:t>
      </w:r>
      <w:bookmarkStart w:id="0" w:name="_GoBack"/>
      <w:bookmarkEnd w:id="0"/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>Katakana Arithmetic</w:t>
      </w:r>
    </w:p>
    <w:p w:rsidR="009B78EE" w:rsidRPr="005856DB" w:rsidRDefault="002A7101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304786" wp14:editId="4A349447">
            <wp:simplePos x="0" y="0"/>
            <wp:positionH relativeFrom="column">
              <wp:posOffset>4444365</wp:posOffset>
            </wp:positionH>
            <wp:positionV relativeFrom="paragraph">
              <wp:posOffset>8890</wp:posOffset>
            </wp:positionV>
            <wp:extent cx="927848" cy="1381125"/>
            <wp:effectExtent l="0" t="0" r="0" b="0"/>
            <wp:wrapNone/>
            <wp:docPr id="4" name="Picture 4" descr="http://3.bp.blogspot.com/-wUibDJ3KI5Y/VmFj-xhZNoI/AAAAAAAA1bQ/pJUEt8-5SWQ/s800/stand1_front01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wUibDJ3KI5Y/VmFj-xhZNoI/AAAAAAAA1bQ/pJUEt8-5SWQ/s800/stand1_front01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>These kanji are built from katakana!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 xml:space="preserve">1. 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多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タ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タ</w:t>
      </w:r>
    </w:p>
    <w:p w:rsidR="009B78EE" w:rsidRPr="005856DB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 xml:space="preserve">2. 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外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</w:p>
    <w:p w:rsidR="007B71A5" w:rsidRPr="009B78EE" w:rsidRDefault="009B78EE" w:rsidP="009B78EE">
      <w:pPr>
        <w:spacing w:after="0" w:line="240" w:lineRule="auto"/>
        <w:rPr>
          <w:rFonts w:asciiTheme="majorHAnsi" w:eastAsiaTheme="majorEastAsia" w:hAnsiTheme="majorHAnsi" w:cs="Arial"/>
          <w:sz w:val="28"/>
          <w:szCs w:val="24"/>
        </w:rPr>
      </w:pPr>
      <w:r w:rsidRPr="005856DB">
        <w:rPr>
          <w:rFonts w:asciiTheme="majorHAnsi" w:eastAsiaTheme="majorEastAsia" w:hAnsiTheme="majorHAnsi" w:cs="Arial"/>
          <w:sz w:val="28"/>
          <w:szCs w:val="24"/>
        </w:rPr>
        <w:t xml:space="preserve">3. 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右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=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sz w:val="52"/>
          <w:szCs w:val="48"/>
        </w:rPr>
        <w:t>+</w:t>
      </w:r>
      <w:r w:rsidRPr="005856DB">
        <w:rPr>
          <w:rFonts w:asciiTheme="majorHAnsi" w:eastAsiaTheme="majorEastAsia" w:hAnsiTheme="majorHAnsi" w:cs="Arial"/>
          <w:sz w:val="52"/>
          <w:szCs w:val="48"/>
        </w:rPr>
        <w:t xml:space="preserve">　</w:t>
      </w:r>
      <w:r w:rsidRPr="005856DB">
        <w:rPr>
          <w:rFonts w:asciiTheme="majorHAnsi" w:eastAsiaTheme="majorEastAsia" w:hAnsiTheme="majorHAnsi" w:cs="Arial"/>
          <w:color w:val="D9D9D9"/>
          <w:sz w:val="144"/>
          <w:szCs w:val="96"/>
        </w:rPr>
        <w:sym w:font="Wingdings 2" w:char="F0A3"/>
      </w:r>
    </w:p>
    <w:sectPr w:rsidR="007B71A5" w:rsidRPr="009B78EE" w:rsidSect="009B78EE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EE"/>
    <w:rsid w:val="002A7101"/>
    <w:rsid w:val="005B72F6"/>
    <w:rsid w:val="009B78EE"/>
    <w:rsid w:val="00D61C74"/>
    <w:rsid w:val="00E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3</cp:revision>
  <dcterms:created xsi:type="dcterms:W3CDTF">2016-07-07T05:21:00Z</dcterms:created>
  <dcterms:modified xsi:type="dcterms:W3CDTF">2016-07-07T05:27:00Z</dcterms:modified>
</cp:coreProperties>
</file>